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2933"/>
        <w:gridCol w:w="1838"/>
        <w:gridCol w:w="1392"/>
        <w:gridCol w:w="1387"/>
        <w:gridCol w:w="1363"/>
        <w:gridCol w:w="4238"/>
      </w:tblGrid>
      <w:tr w:rsidR="00146462" w14:paraId="3033836C" w14:textId="77777777">
        <w:trPr>
          <w:trHeight w:hRule="exact" w:val="557"/>
          <w:jc w:val="center"/>
        </w:trPr>
        <w:tc>
          <w:tcPr>
            <w:tcW w:w="146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F844E" w14:textId="77777777" w:rsidR="00146462" w:rsidRDefault="00D06036">
            <w:pPr>
              <w:pStyle w:val="a4"/>
              <w:spacing w:line="240" w:lineRule="auto"/>
              <w:rPr>
                <w:sz w:val="14"/>
                <w:szCs w:val="14"/>
              </w:rPr>
            </w:pPr>
            <w:r>
              <w:rPr>
                <w:rStyle w:val="a3"/>
                <w:b/>
                <w:bCs/>
                <w:color w:val="000000"/>
                <w:sz w:val="14"/>
                <w:szCs w:val="14"/>
              </w:rPr>
              <w:t>Информация о порядке и условиях выполнения запросов на предоставление информации о доступе к конкретным объектам инфраструктуры, размере платы за предоставление информации</w:t>
            </w:r>
          </w:p>
        </w:tc>
      </w:tr>
      <w:tr w:rsidR="00146462" w14:paraId="5B8446A6" w14:textId="77777777">
        <w:trPr>
          <w:trHeight w:hRule="exact" w:val="418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58D0B" w14:textId="77777777" w:rsidR="00146462" w:rsidRDefault="00D06036">
            <w:pPr>
              <w:pStyle w:val="a4"/>
            </w:pPr>
            <w:r>
              <w:rPr>
                <w:rStyle w:val="a3"/>
              </w:rPr>
              <w:t xml:space="preserve">Субъект Российской Федерации, муниципальный район, городской округ, населенный </w:t>
            </w:r>
            <w:r>
              <w:rPr>
                <w:rStyle w:val="a3"/>
              </w:rPr>
              <w:t>пункт (городской, сельский)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40AB6C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Наименование объекта инфраструктуры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D3290" w14:textId="77777777" w:rsidR="00146462" w:rsidRDefault="00D06036">
            <w:pPr>
              <w:pStyle w:val="a4"/>
              <w:spacing w:line="288" w:lineRule="auto"/>
            </w:pPr>
            <w:r>
              <w:rPr>
                <w:rStyle w:val="a3"/>
              </w:rPr>
              <w:t>Адрес для направления запроса на предоставление информации о доступе к конкретным объектам инфраструктуры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9A079" w14:textId="77777777" w:rsidR="00146462" w:rsidRDefault="00D06036">
            <w:pPr>
              <w:pStyle w:val="a4"/>
              <w:spacing w:line="276" w:lineRule="auto"/>
            </w:pPr>
            <w:r>
              <w:rPr>
                <w:rStyle w:val="a3"/>
              </w:rPr>
              <w:t xml:space="preserve">Срок выполнения запроса на предоставление информации о доступе </w:t>
            </w:r>
            <w:r>
              <w:rPr>
                <w:rStyle w:val="a3"/>
                <w:color w:val="000000"/>
              </w:rPr>
              <w:t xml:space="preserve">к </w:t>
            </w:r>
            <w:r>
              <w:rPr>
                <w:rStyle w:val="a3"/>
              </w:rPr>
              <w:t>конкретным объектам и</w:t>
            </w:r>
            <w:r>
              <w:rPr>
                <w:rStyle w:val="a3"/>
              </w:rPr>
              <w:t>нфраструктуры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DF3A2" w14:textId="0B7EA39B" w:rsidR="00146462" w:rsidRDefault="00D06036">
            <w:pPr>
              <w:pStyle w:val="a4"/>
            </w:pPr>
            <w:r>
              <w:rPr>
                <w:rStyle w:val="a3"/>
              </w:rPr>
              <w:t>Размер платы за предоставление информации о доступе к конкретным объектам инфраструктуры в случае, когда требуется проведение работ по осмотру, измерению, обследованию объекта инфраструктуры, руб</w:t>
            </w:r>
            <w:r w:rsidR="00523E75">
              <w:rPr>
                <w:rStyle w:val="a3"/>
              </w:rPr>
              <w:t>.</w:t>
            </w:r>
            <w:r>
              <w:rPr>
                <w:rStyle w:val="a3"/>
              </w:rPr>
              <w:t xml:space="preserve"> с НДС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8781A" w14:textId="77777777" w:rsidR="00146462" w:rsidRDefault="00D06036">
            <w:pPr>
              <w:pStyle w:val="a4"/>
              <w:spacing w:line="276" w:lineRule="auto"/>
            </w:pPr>
            <w:r>
              <w:rPr>
                <w:rStyle w:val="a3"/>
              </w:rPr>
              <w:t xml:space="preserve">Перечень требований </w:t>
            </w:r>
            <w:r>
              <w:rPr>
                <w:rStyle w:val="a3"/>
                <w:color w:val="000000"/>
              </w:rPr>
              <w:t xml:space="preserve">к </w:t>
            </w:r>
            <w:r>
              <w:rPr>
                <w:rStyle w:val="a3"/>
              </w:rPr>
              <w:t>содержанию запрос</w:t>
            </w:r>
            <w:r>
              <w:rPr>
                <w:rStyle w:val="a3"/>
              </w:rPr>
              <w:t xml:space="preserve">а на предоставление информации о доступе </w:t>
            </w:r>
            <w:r>
              <w:rPr>
                <w:rStyle w:val="a3"/>
                <w:color w:val="000000"/>
              </w:rPr>
              <w:t xml:space="preserve">к </w:t>
            </w:r>
            <w:r>
              <w:rPr>
                <w:rStyle w:val="a3"/>
              </w:rPr>
              <w:t>конкретным объектам инфраструктуры</w:t>
            </w:r>
          </w:p>
        </w:tc>
      </w:tr>
      <w:tr w:rsidR="00146462" w14:paraId="7D233D32" w14:textId="77777777">
        <w:trPr>
          <w:trHeight w:hRule="exact" w:val="1210"/>
          <w:jc w:val="center"/>
        </w:trPr>
        <w:tc>
          <w:tcPr>
            <w:tcW w:w="1517" w:type="dxa"/>
            <w:vMerge/>
            <w:tcBorders>
              <w:left w:val="single" w:sz="4" w:space="0" w:color="auto"/>
            </w:tcBorders>
            <w:vAlign w:val="center"/>
          </w:tcPr>
          <w:p w14:paraId="7C9739E6" w14:textId="77777777" w:rsidR="00146462" w:rsidRDefault="00146462"/>
        </w:tc>
        <w:tc>
          <w:tcPr>
            <w:tcW w:w="2933" w:type="dxa"/>
            <w:vMerge/>
            <w:tcBorders>
              <w:left w:val="single" w:sz="4" w:space="0" w:color="auto"/>
            </w:tcBorders>
            <w:vAlign w:val="center"/>
          </w:tcPr>
          <w:p w14:paraId="50952676" w14:textId="77777777" w:rsidR="00146462" w:rsidRDefault="00146462"/>
        </w:tc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04F16B17" w14:textId="77777777" w:rsidR="00146462" w:rsidRDefault="00146462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A60C40" w14:textId="77777777" w:rsidR="00146462" w:rsidRDefault="00D06036">
            <w:pPr>
              <w:pStyle w:val="a4"/>
            </w:pPr>
            <w:r>
              <w:rPr>
                <w:rStyle w:val="a3"/>
                <w:color w:val="000000"/>
              </w:rPr>
              <w:t>В случае, когда не требуется выполнение работ по осмотру, измерению, обследованию объекта инфраструктуры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0C43F" w14:textId="77777777" w:rsidR="00146462" w:rsidRDefault="00D06036">
            <w:pPr>
              <w:pStyle w:val="a4"/>
            </w:pPr>
            <w:r>
              <w:rPr>
                <w:rStyle w:val="a3"/>
              </w:rPr>
              <w:t xml:space="preserve">В случае, когда требуется проведение работ по осмотру, измерению, </w:t>
            </w:r>
            <w:r>
              <w:rPr>
                <w:rStyle w:val="a3"/>
              </w:rPr>
              <w:t>обследованию объекта инфраструктуры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vAlign w:val="center"/>
          </w:tcPr>
          <w:p w14:paraId="6EE58C49" w14:textId="77777777" w:rsidR="00146462" w:rsidRDefault="00146462"/>
        </w:tc>
        <w:tc>
          <w:tcPr>
            <w:tcW w:w="4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BFD5" w14:textId="77777777" w:rsidR="00146462" w:rsidRDefault="00146462"/>
        </w:tc>
      </w:tr>
      <w:tr w:rsidR="00146462" w14:paraId="7A4E141C" w14:textId="77777777">
        <w:trPr>
          <w:trHeight w:hRule="exact" w:val="13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EF99E1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EF2A2D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31C73C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4F5D5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47A639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C0BB3C" w14:textId="77777777" w:rsidR="00146462" w:rsidRDefault="00D06036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DBE787" w14:textId="77777777" w:rsidR="00146462" w:rsidRDefault="00D06036">
            <w:pPr>
              <w:pStyle w:val="a4"/>
              <w:spacing w:line="240" w:lineRule="auto"/>
              <w:ind w:left="2080"/>
              <w:jc w:val="left"/>
            </w:pPr>
            <w:r>
              <w:rPr>
                <w:rStyle w:val="a3"/>
                <w:color w:val="000000"/>
              </w:rPr>
              <w:t>7</w:t>
            </w:r>
          </w:p>
        </w:tc>
      </w:tr>
      <w:tr w:rsidR="00146462" w14:paraId="15181AE4" w14:textId="77777777">
        <w:trPr>
          <w:trHeight w:hRule="exact" w:val="549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66FDC" w14:textId="35FD0A6C" w:rsidR="00146462" w:rsidRDefault="00523E75">
            <w:pPr>
              <w:pStyle w:val="a4"/>
              <w:spacing w:line="240" w:lineRule="auto"/>
            </w:pPr>
            <w:r>
              <w:rPr>
                <w:rStyle w:val="a3"/>
                <w:color w:val="000000"/>
              </w:rPr>
              <w:t>Город Тверь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DFDCD" w14:textId="562845FE" w:rsidR="00146462" w:rsidRPr="00D340E6" w:rsidRDefault="00D06036">
            <w:pPr>
              <w:pStyle w:val="a4"/>
              <w:jc w:val="left"/>
            </w:pPr>
            <w:r w:rsidRPr="00D340E6">
              <w:rPr>
                <w:rStyle w:val="a3"/>
                <w:color w:val="303030"/>
              </w:rPr>
              <w:t>Сопряженные и специальные объекты инфраструктуры</w:t>
            </w:r>
            <w:r w:rsidR="00523E75" w:rsidRPr="00D340E6">
              <w:rPr>
                <w:rStyle w:val="a3"/>
                <w:color w:val="303030"/>
              </w:rPr>
              <w:t xml:space="preserve">, </w:t>
            </w:r>
            <w:r w:rsidRPr="00D340E6">
              <w:rPr>
                <w:rStyle w:val="a3"/>
                <w:color w:val="303030"/>
              </w:rPr>
              <w:t>опоры</w:t>
            </w:r>
            <w:r w:rsidR="00523E75" w:rsidRPr="00D340E6">
              <w:rPr>
                <w:rStyle w:val="a3"/>
                <w:color w:val="303030"/>
              </w:rPr>
              <w:t xml:space="preserve"> контактной сети</w:t>
            </w:r>
            <w:r w:rsidRPr="00D340E6">
              <w:rPr>
                <w:rStyle w:val="a3"/>
                <w:color w:val="303030"/>
              </w:rPr>
              <w:t xml:space="preserve"> на территории города </w:t>
            </w:r>
            <w:r w:rsidR="00523E75" w:rsidRPr="00D340E6">
              <w:rPr>
                <w:rStyle w:val="a3"/>
                <w:color w:val="303030"/>
              </w:rPr>
              <w:t>Твери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EC4CB" w14:textId="3601F613" w:rsidR="00523E75" w:rsidRPr="00523E75" w:rsidRDefault="00523E75" w:rsidP="00523E75">
            <w:pPr>
              <w:pStyle w:val="a4"/>
              <w:rPr>
                <w:rStyle w:val="a3"/>
                <w:color w:val="000000"/>
              </w:rPr>
            </w:pPr>
            <w:r w:rsidRPr="00523E75">
              <w:rPr>
                <w:rStyle w:val="a3"/>
                <w:color w:val="000000"/>
              </w:rPr>
              <w:t>170021, г. Тверь, ул. Хрустальная, д. 4А</w:t>
            </w:r>
          </w:p>
          <w:p w14:paraId="41D54A2F" w14:textId="19C05BFE" w:rsidR="00146462" w:rsidRPr="00523E75" w:rsidRDefault="00523E75" w:rsidP="00523E75">
            <w:pPr>
              <w:pStyle w:val="a4"/>
              <w:rPr>
                <w:lang w:val="en-US"/>
              </w:rPr>
            </w:pPr>
            <w:r w:rsidRPr="00523E75">
              <w:rPr>
                <w:rStyle w:val="a3"/>
                <w:color w:val="000000"/>
                <w:lang w:val="en-US"/>
              </w:rPr>
              <w:t>E-mail: info@tvergortrans.ru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BBEF9" w14:textId="77777777" w:rsidR="00146462" w:rsidRDefault="00D06036">
            <w:pPr>
              <w:pStyle w:val="a4"/>
              <w:spacing w:line="276" w:lineRule="auto"/>
            </w:pPr>
            <w:r>
              <w:rPr>
                <w:rStyle w:val="a3"/>
              </w:rPr>
              <w:t xml:space="preserve">не более 30 </w:t>
            </w:r>
            <w:r>
              <w:rPr>
                <w:rStyle w:val="a3"/>
              </w:rPr>
              <w:t>рабочих дней от даты поступления запроса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A1E63" w14:textId="77777777" w:rsidR="00146462" w:rsidRDefault="00D06036">
            <w:pPr>
              <w:pStyle w:val="a4"/>
              <w:spacing w:line="276" w:lineRule="auto"/>
            </w:pPr>
            <w:r>
              <w:rPr>
                <w:rStyle w:val="a3"/>
                <w:color w:val="000000"/>
              </w:rPr>
              <w:t>не более 30 рабочих дней от даты поступления запроса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CA430" w14:textId="77777777" w:rsidR="00146462" w:rsidRDefault="00D06036">
            <w:pPr>
              <w:pStyle w:val="a4"/>
              <w:spacing w:line="276" w:lineRule="auto"/>
            </w:pPr>
            <w:r>
              <w:rPr>
                <w:rStyle w:val="a3"/>
                <w:color w:val="000000"/>
              </w:rPr>
              <w:t>рассчитывается индивидуально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8AC" w14:textId="77777777" w:rsidR="00146462" w:rsidRDefault="00D06036">
            <w:pPr>
              <w:pStyle w:val="a4"/>
              <w:spacing w:after="120" w:line="290" w:lineRule="auto"/>
              <w:jc w:val="left"/>
            </w:pPr>
            <w:r>
              <w:rPr>
                <w:rStyle w:val="a3"/>
              </w:rPr>
              <w:t>Запрос необходимо оформить в письменной форме, подписать уполномоченным лицом на бланке организации с датой и исходящим номером.</w:t>
            </w:r>
          </w:p>
          <w:p w14:paraId="6120AC9F" w14:textId="77777777" w:rsidR="00146462" w:rsidRDefault="00D06036">
            <w:pPr>
              <w:pStyle w:val="a4"/>
              <w:spacing w:line="288" w:lineRule="auto"/>
              <w:jc w:val="left"/>
            </w:pPr>
            <w:r>
              <w:rPr>
                <w:rStyle w:val="a3"/>
              </w:rPr>
              <w:t>Запрос должен содержать следующие минимально требуемые сведения:</w:t>
            </w:r>
          </w:p>
          <w:p w14:paraId="3D8B3FA1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spacing w:line="288" w:lineRule="auto"/>
              <w:jc w:val="left"/>
            </w:pPr>
            <w:r>
              <w:rPr>
                <w:rStyle w:val="a3"/>
              </w:rPr>
              <w:t>наименование и организационно-правовая форма пользователя инфраструктуры*;</w:t>
            </w:r>
          </w:p>
          <w:p w14:paraId="2214E499" w14:textId="77777777" w:rsidR="00146462" w:rsidRDefault="00D06036">
            <w:pPr>
              <w:pStyle w:val="a4"/>
              <w:spacing w:line="288" w:lineRule="auto"/>
              <w:jc w:val="left"/>
            </w:pPr>
            <w:r>
              <w:rPr>
                <w:rStyle w:val="a3"/>
              </w:rPr>
              <w:t>*Если Заявителем является физическое лицом, указываются ФИО и паспортные данные с указанием места жительства и места</w:t>
            </w:r>
            <w:r>
              <w:rPr>
                <w:rStyle w:val="a3"/>
              </w:rPr>
              <w:t xml:space="preserve"> фактического пребывания</w:t>
            </w:r>
          </w:p>
          <w:p w14:paraId="169284A5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spacing w:line="288" w:lineRule="auto"/>
              <w:jc w:val="left"/>
            </w:pPr>
            <w:r>
              <w:rPr>
                <w:rStyle w:val="a3"/>
              </w:rPr>
              <w:t>юридический и фактический почтовый адрес пользователя инфраструктуры;</w:t>
            </w:r>
          </w:p>
          <w:p w14:paraId="0DF7773A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spacing w:line="288" w:lineRule="auto"/>
              <w:jc w:val="left"/>
            </w:pPr>
            <w:r>
              <w:rPr>
                <w:rStyle w:val="a3"/>
              </w:rPr>
              <w:t>схема трассы размещения сетей связи, выполненная на картографической карте с указанием объектов электроэнергетики;</w:t>
            </w:r>
          </w:p>
          <w:p w14:paraId="69A591E8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spacing w:line="288" w:lineRule="auto"/>
              <w:jc w:val="left"/>
            </w:pPr>
            <w:r>
              <w:rPr>
                <w:rStyle w:val="a3"/>
              </w:rPr>
              <w:t>нотариально заверенные копии следующих докумен</w:t>
            </w:r>
            <w:r>
              <w:rPr>
                <w:rStyle w:val="a3"/>
              </w:rPr>
              <w:t>тов:</w:t>
            </w:r>
          </w:p>
          <w:p w14:paraId="0FDB6712" w14:textId="77777777" w:rsidR="00146462" w:rsidRDefault="00D06036">
            <w:pPr>
              <w:pStyle w:val="a4"/>
              <w:numPr>
                <w:ilvl w:val="0"/>
                <w:numId w:val="2"/>
              </w:numPr>
              <w:tabs>
                <w:tab w:val="left" w:pos="58"/>
              </w:tabs>
              <w:spacing w:line="288" w:lineRule="auto"/>
              <w:jc w:val="left"/>
            </w:pPr>
            <w:r>
              <w:rPr>
                <w:rStyle w:val="a3"/>
              </w:rPr>
              <w:t>учредительные документы с учетом всех изменений и дополнений;</w:t>
            </w:r>
          </w:p>
          <w:p w14:paraId="6F0DE5B1" w14:textId="044A01AF" w:rsidR="00146462" w:rsidRDefault="00D06036">
            <w:pPr>
              <w:pStyle w:val="a4"/>
              <w:numPr>
                <w:ilvl w:val="0"/>
                <w:numId w:val="2"/>
              </w:numPr>
              <w:tabs>
                <w:tab w:val="left" w:pos="58"/>
              </w:tabs>
              <w:spacing w:line="288" w:lineRule="auto"/>
              <w:jc w:val="left"/>
              <w:rPr>
                <w:rStyle w:val="a3"/>
              </w:rPr>
            </w:pPr>
            <w:r>
              <w:rPr>
                <w:rStyle w:val="a3"/>
              </w:rPr>
              <w:t>свидетельство(а) о государственной регистрации пользователя в качестве юридического лица или индивидуального предпринимателя;</w:t>
            </w:r>
          </w:p>
          <w:p w14:paraId="262F54B1" w14:textId="524667BA" w:rsidR="00D340E6" w:rsidRDefault="00D340E6">
            <w:pPr>
              <w:pStyle w:val="a4"/>
              <w:numPr>
                <w:ilvl w:val="0"/>
                <w:numId w:val="2"/>
              </w:numPr>
              <w:tabs>
                <w:tab w:val="left" w:pos="58"/>
              </w:tabs>
              <w:spacing w:line="288" w:lineRule="auto"/>
              <w:jc w:val="left"/>
            </w:pPr>
            <w:r>
              <w:rPr>
                <w:rStyle w:val="a3"/>
              </w:rPr>
              <w:t>свидетельство о</w:t>
            </w:r>
            <w:r>
              <w:rPr>
                <w:rStyle w:val="a3"/>
              </w:rPr>
              <w:t xml:space="preserve"> постановке</w:t>
            </w:r>
            <w:r>
              <w:rPr>
                <w:rStyle w:val="a3"/>
              </w:rPr>
              <w:t xml:space="preserve"> пользователя </w:t>
            </w:r>
            <w:r>
              <w:rPr>
                <w:rStyle w:val="a3"/>
              </w:rPr>
              <w:t>на налоговый учет;</w:t>
            </w:r>
          </w:p>
          <w:p w14:paraId="0331B46F" w14:textId="468C329E" w:rsidR="00146462" w:rsidRDefault="00523E75">
            <w:pPr>
              <w:pStyle w:val="a4"/>
              <w:numPr>
                <w:ilvl w:val="0"/>
                <w:numId w:val="2"/>
              </w:numPr>
              <w:tabs>
                <w:tab w:val="left" w:pos="58"/>
              </w:tabs>
              <w:spacing w:line="288" w:lineRule="auto"/>
              <w:jc w:val="left"/>
            </w:pPr>
            <w:r>
              <w:rPr>
                <w:rStyle w:val="a3"/>
              </w:rPr>
              <w:t>действующие лицензии на осуществление деятельности в области связи;</w:t>
            </w:r>
          </w:p>
          <w:p w14:paraId="24E3C6FD" w14:textId="77777777" w:rsidR="00146462" w:rsidRDefault="00D06036">
            <w:pPr>
              <w:pStyle w:val="a4"/>
              <w:numPr>
                <w:ilvl w:val="0"/>
                <w:numId w:val="2"/>
              </w:numPr>
              <w:tabs>
                <w:tab w:val="left" w:pos="58"/>
              </w:tabs>
              <w:spacing w:after="120" w:line="288" w:lineRule="auto"/>
              <w:jc w:val="left"/>
            </w:pPr>
            <w:r>
              <w:rPr>
                <w:rStyle w:val="a3"/>
              </w:rPr>
              <w:t>документ, подтверждающий полномочия лица, подписавшего запрос.</w:t>
            </w:r>
          </w:p>
          <w:p w14:paraId="5155A862" w14:textId="77777777" w:rsidR="00146462" w:rsidRDefault="00D06036">
            <w:pPr>
              <w:pStyle w:val="a4"/>
              <w:jc w:val="left"/>
            </w:pPr>
            <w:r>
              <w:rPr>
                <w:rStyle w:val="a3"/>
              </w:rPr>
              <w:t>Полноценная информация, предоставляемая пользователем, содержит следующие дополнительные сведения:</w:t>
            </w:r>
          </w:p>
          <w:p w14:paraId="5E29AB97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jc w:val="left"/>
            </w:pPr>
            <w:r>
              <w:rPr>
                <w:rStyle w:val="a3"/>
              </w:rPr>
              <w:t xml:space="preserve">перечень объектов инфраструктуры (перечень ВЛ, зданий и сооружений объектов электроэнергетики, на которых планируется размещение ВОЛС), </w:t>
            </w:r>
            <w:r>
              <w:rPr>
                <w:rStyle w:val="a3"/>
                <w:color w:val="000000"/>
              </w:rPr>
              <w:t xml:space="preserve">к </w:t>
            </w:r>
            <w:r>
              <w:rPr>
                <w:rStyle w:val="a3"/>
              </w:rPr>
              <w:t>которым пользователь инфраструктуры намерен получить доступ*;</w:t>
            </w:r>
          </w:p>
          <w:p w14:paraId="7FA8A096" w14:textId="593846D3" w:rsidR="00146462" w:rsidRDefault="00D06036">
            <w:pPr>
              <w:pStyle w:val="a4"/>
              <w:jc w:val="left"/>
            </w:pPr>
            <w:r>
              <w:rPr>
                <w:rStyle w:val="a3"/>
              </w:rPr>
              <w:t>*</w:t>
            </w:r>
            <w:r>
              <w:rPr>
                <w:rStyle w:val="a3"/>
              </w:rPr>
              <w:t xml:space="preserve"> При размещении оборудования связи указать планируемое место размещения оборудования, размеры </w:t>
            </w:r>
            <w:r w:rsidR="00523E75">
              <w:rPr>
                <w:rStyle w:val="a3"/>
              </w:rPr>
              <w:t>телекоммуникационного</w:t>
            </w:r>
            <w:r>
              <w:rPr>
                <w:rStyle w:val="a3"/>
              </w:rPr>
              <w:t xml:space="preserve"> шкафа, перечень оборудования, </w:t>
            </w:r>
            <w:r w:rsidR="00523E75">
              <w:rPr>
                <w:rStyle w:val="a3"/>
              </w:rPr>
              <w:t>суммарная</w:t>
            </w:r>
            <w:r>
              <w:rPr>
                <w:rStyle w:val="a3"/>
              </w:rPr>
              <w:t xml:space="preserve"> потребляемая мощность устанавливаемого об</w:t>
            </w:r>
            <w:r w:rsidR="00523E75">
              <w:rPr>
                <w:rStyle w:val="a3"/>
              </w:rPr>
              <w:t>о</w:t>
            </w:r>
            <w:r>
              <w:rPr>
                <w:rStyle w:val="a3"/>
              </w:rPr>
              <w:t>рудования, необходим</w:t>
            </w:r>
            <w:r>
              <w:rPr>
                <w:rStyle w:val="a3"/>
              </w:rPr>
              <w:t xml:space="preserve">ость гарантированного электропитания и необходимость прокладки кабелей связи по инженерным сооружениям (коммуникациям). Кроме того, при размещении антенно-фидерных устройств (далее </w:t>
            </w:r>
            <w:r>
              <w:rPr>
                <w:rStyle w:val="a3"/>
                <w:color w:val="000000"/>
              </w:rPr>
              <w:t xml:space="preserve">- </w:t>
            </w:r>
            <w:r>
              <w:rPr>
                <w:rStyle w:val="a3"/>
              </w:rPr>
              <w:t>АФУ) указать желаемую высоту, ориентацию АФУ и максимально возможное расс</w:t>
            </w:r>
            <w:r>
              <w:rPr>
                <w:rStyle w:val="a3"/>
              </w:rPr>
              <w:t>тояние между АФУ и оборудованием связи;</w:t>
            </w:r>
          </w:p>
          <w:p w14:paraId="74197A80" w14:textId="77777777" w:rsidR="00D340E6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jc w:val="left"/>
              <w:rPr>
                <w:rStyle w:val="a3"/>
              </w:rPr>
            </w:pPr>
            <w:r>
              <w:rPr>
                <w:rStyle w:val="a3"/>
              </w:rPr>
              <w:t>предполагаемые сроки пользования объектами инфраструктуры;</w:t>
            </w:r>
          </w:p>
          <w:p w14:paraId="03258771" w14:textId="1BC11466" w:rsidR="00146462" w:rsidRDefault="00D340E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jc w:val="left"/>
            </w:pPr>
            <w:r>
              <w:rPr>
                <w:rStyle w:val="a3"/>
              </w:rPr>
              <w:t xml:space="preserve"> </w:t>
            </w:r>
            <w:r w:rsidR="00D06036">
              <w:rPr>
                <w:rStyle w:val="a3"/>
              </w:rPr>
              <w:t>цель предполагаемого использования объектов инфраструктуры;</w:t>
            </w:r>
          </w:p>
          <w:p w14:paraId="51C9B1B9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39"/>
              </w:tabs>
              <w:jc w:val="left"/>
            </w:pPr>
            <w:r>
              <w:rPr>
                <w:rStyle w:val="a3"/>
              </w:rPr>
              <w:t>перечень отдельных элементов сети электросвязи пользователя инфраструктуры, планируемых к разм</w:t>
            </w:r>
            <w:r>
              <w:rPr>
                <w:rStyle w:val="a3"/>
              </w:rPr>
              <w:t>ещению на объекте инфраструктуры;</w:t>
            </w:r>
          </w:p>
          <w:p w14:paraId="41B3DE7A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jc w:val="left"/>
            </w:pPr>
            <w:r>
              <w:rPr>
                <w:rStyle w:val="a3"/>
              </w:rPr>
              <w:t>наименование объекта;</w:t>
            </w:r>
          </w:p>
          <w:p w14:paraId="2C6AB7C0" w14:textId="77777777" w:rsidR="00146462" w:rsidRDefault="00D06036">
            <w:pPr>
              <w:pStyle w:val="a4"/>
              <w:numPr>
                <w:ilvl w:val="0"/>
                <w:numId w:val="1"/>
              </w:numPr>
              <w:tabs>
                <w:tab w:val="left" w:pos="110"/>
              </w:tabs>
              <w:jc w:val="left"/>
            </w:pPr>
            <w:r>
              <w:rPr>
                <w:rStyle w:val="a3"/>
              </w:rPr>
              <w:t>планируемая трасса прохождения ВОЛС, с указанием наименования фидера, примерного расстояния и номеров опор.</w:t>
            </w:r>
            <w:bookmarkStart w:id="0" w:name="_GoBack"/>
            <w:bookmarkEnd w:id="0"/>
          </w:p>
        </w:tc>
      </w:tr>
    </w:tbl>
    <w:p w14:paraId="58CC6402" w14:textId="77777777" w:rsidR="00523E75" w:rsidRDefault="00523E75"/>
    <w:sectPr w:rsidR="00523E75">
      <w:pgSz w:w="16840" w:h="11900" w:orient="landscape"/>
      <w:pgMar w:top="1078" w:right="1163" w:bottom="718" w:left="1009" w:header="650" w:footer="2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CA238" w14:textId="77777777" w:rsidR="0038651F" w:rsidRDefault="0038651F">
      <w:r>
        <w:separator/>
      </w:r>
    </w:p>
  </w:endnote>
  <w:endnote w:type="continuationSeparator" w:id="0">
    <w:p w14:paraId="25C729E7" w14:textId="77777777" w:rsidR="0038651F" w:rsidRDefault="0038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19A9F" w14:textId="77777777" w:rsidR="0038651F" w:rsidRDefault="0038651F"/>
  </w:footnote>
  <w:footnote w:type="continuationSeparator" w:id="0">
    <w:p w14:paraId="2771C05C" w14:textId="77777777" w:rsidR="0038651F" w:rsidRDefault="003865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B"/>
    <w:multiLevelType w:val="multilevel"/>
    <w:tmpl w:val="40881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01F12"/>
    <w:multiLevelType w:val="multilevel"/>
    <w:tmpl w:val="64DA76D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62"/>
    <w:rsid w:val="00146462"/>
    <w:rsid w:val="0038651F"/>
    <w:rsid w:val="00523E75"/>
    <w:rsid w:val="00743E46"/>
    <w:rsid w:val="00D06036"/>
    <w:rsid w:val="00D3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EFF8"/>
  <w15:docId w15:val="{7A8154E2-7797-467F-8FD6-72254E1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5"/>
      <w:sz w:val="10"/>
      <w:szCs w:val="10"/>
      <w:u w:val="none"/>
    </w:rPr>
  </w:style>
  <w:style w:type="paragraph" w:customStyle="1" w:styleId="a4">
    <w:name w:val="Другое"/>
    <w:basedOn w:val="a"/>
    <w:link w:val="a3"/>
    <w:pPr>
      <w:spacing w:line="286" w:lineRule="auto"/>
      <w:jc w:val="center"/>
    </w:pPr>
    <w:rPr>
      <w:rFonts w:ascii="Times New Roman" w:eastAsia="Times New Roman" w:hAnsi="Times New Roman" w:cs="Times New Roman"/>
      <w:color w:val="151515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Ð¤Ð¾ÑÐ¼Ð° â 2 Ð ÑÐ°ÑÐºÑÑÑÐ¸Ð¸ Ð¸Ð½ÑÐ¾ÑÐ¼Ð°ÑÐ¸Ð¸ Ð¾ Ð¿Ð¾ÑÑÐ´ÐºÐµ Ð¸ ÑÑÐ»Ð¾Ð²Ð¸ÑÑ Ð²ÑÐ¿Ð¾Ð»Ð½ÐµÐ½Ð¸Ñ Ð·Ð°Ð¿ÑÐ¾ÑÐ¾Ð² Ð½Ð° Ð¿ÑÐµÐ´Ð¾ÑÑÐ°Ð²Ð»ÐµÐ½Ð¸Ðµ Ð¸Ð½ÑÐ¾ÑÐ¼Ð°ÑÐ¸Ð¸ Ð¾ Ð´Ð¾ÑÑÑÐ¿Ðµ Ðº ÐºÐ¾Ð½ÐºÑÐµÑÐ½ÑÐ¼ Ð¾Ð±ÑÐµÐºÑÐ°Ð¼ Ð¸Ð½ÑÑÐ°ÑÑÑÑÐºÑÑÑÑ.xlsx</dc:title>
  <dc:subject/>
  <dc:creator>Dmitry</dc:creator>
  <cp:keywords/>
  <cp:lastModifiedBy>Пользователь</cp:lastModifiedBy>
  <cp:revision>3</cp:revision>
  <dcterms:created xsi:type="dcterms:W3CDTF">2026-06-03T10:34:00Z</dcterms:created>
  <dcterms:modified xsi:type="dcterms:W3CDTF">2026-06-14T14:42:00Z</dcterms:modified>
</cp:coreProperties>
</file>